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E0" w:rsidRPr="007F1139" w:rsidRDefault="007F1139">
      <w:pPr>
        <w:rPr>
          <w:rFonts w:ascii="Republika" w:hAnsi="Republika"/>
          <w:b/>
          <w:sz w:val="26"/>
          <w:szCs w:val="26"/>
        </w:rPr>
      </w:pPr>
      <w:r w:rsidRPr="007F1139">
        <w:rPr>
          <w:rFonts w:ascii="Republika" w:hAnsi="Republika"/>
          <w:b/>
          <w:sz w:val="26"/>
          <w:szCs w:val="26"/>
        </w:rPr>
        <w:t>Spomini na Soško fronto v Pragi</w:t>
      </w:r>
    </w:p>
    <w:p w:rsidR="007F1139" w:rsidRDefault="007F1139" w:rsidP="007F1139">
      <w:pPr>
        <w:jc w:val="both"/>
        <w:rPr>
          <w:rFonts w:ascii="Republika" w:hAnsi="Republika"/>
          <w:sz w:val="26"/>
          <w:szCs w:val="26"/>
        </w:rPr>
      </w:pPr>
      <w:r>
        <w:rPr>
          <w:rFonts w:ascii="Republika" w:hAnsi="Republika"/>
          <w:sz w:val="26"/>
          <w:szCs w:val="26"/>
        </w:rPr>
        <w:t xml:space="preserve">V Pragi je bila </w:t>
      </w:r>
      <w:r w:rsidR="00C869E0">
        <w:rPr>
          <w:rFonts w:ascii="Republika" w:hAnsi="Republika"/>
          <w:sz w:val="26"/>
          <w:szCs w:val="26"/>
        </w:rPr>
        <w:t xml:space="preserve">22.9. </w:t>
      </w:r>
      <w:r>
        <w:rPr>
          <w:rFonts w:ascii="Republika" w:hAnsi="Republika"/>
          <w:sz w:val="26"/>
          <w:szCs w:val="26"/>
        </w:rPr>
        <w:t>v prostorih Vojaškega muzeja na Žižkovu otvoritev potujoče razstave z naslovom Spomini na Soško fronto. Razstava na šestnajstih panojih predstavlja</w:t>
      </w:r>
      <w:r w:rsidR="00A707F8">
        <w:rPr>
          <w:rFonts w:ascii="Republika" w:hAnsi="Republika"/>
          <w:sz w:val="26"/>
          <w:szCs w:val="26"/>
        </w:rPr>
        <w:t xml:space="preserve"> potek bojev s posebnim poudarkom na sodelovanju čeških vojakov, med katerimi so bili tudi nekateri pomembni češki umetniki, kot npr. slikar Josef </w:t>
      </w:r>
      <w:r w:rsidR="00923804" w:rsidRPr="00923804">
        <w:rPr>
          <w:rFonts w:ascii="Republika" w:hAnsi="Republika"/>
          <w:sz w:val="26"/>
          <w:szCs w:val="26"/>
        </w:rPr>
        <w:t>Váchal</w:t>
      </w:r>
      <w:r w:rsidR="00A707F8">
        <w:rPr>
          <w:rFonts w:ascii="Republika" w:hAnsi="Republika"/>
          <w:sz w:val="26"/>
          <w:szCs w:val="26"/>
        </w:rPr>
        <w:t xml:space="preserve"> ter pisatelj </w:t>
      </w:r>
      <w:r w:rsidR="00923804" w:rsidRPr="00923804">
        <w:rPr>
          <w:rFonts w:ascii="Republika" w:hAnsi="Republika"/>
          <w:sz w:val="26"/>
          <w:szCs w:val="26"/>
        </w:rPr>
        <w:t>Fráňa Šrámek</w:t>
      </w:r>
      <w:r w:rsidR="00A707F8">
        <w:rPr>
          <w:rFonts w:ascii="Republika" w:hAnsi="Republika"/>
          <w:sz w:val="26"/>
          <w:szCs w:val="26"/>
        </w:rPr>
        <w:t>.</w:t>
      </w:r>
      <w:r w:rsidR="008259A0">
        <w:rPr>
          <w:rFonts w:ascii="Republika" w:hAnsi="Republika"/>
          <w:sz w:val="26"/>
          <w:szCs w:val="26"/>
        </w:rPr>
        <w:t xml:space="preserve"> Razstava </w:t>
      </w:r>
      <w:r w:rsidR="00C869E0">
        <w:rPr>
          <w:rFonts w:ascii="Republika" w:hAnsi="Republika"/>
          <w:sz w:val="26"/>
          <w:szCs w:val="26"/>
        </w:rPr>
        <w:t xml:space="preserve">med drugim </w:t>
      </w:r>
      <w:r w:rsidR="008259A0">
        <w:rPr>
          <w:rFonts w:ascii="Republika" w:hAnsi="Republika"/>
          <w:sz w:val="26"/>
          <w:szCs w:val="26"/>
        </w:rPr>
        <w:t>predstavlja življenje na fronti v trenutkih miru, spomenike padlim vojakom, projekt Pot miru</w:t>
      </w:r>
      <w:r w:rsidR="00C869E0">
        <w:rPr>
          <w:rFonts w:ascii="Republika" w:hAnsi="Republika"/>
          <w:sz w:val="26"/>
          <w:szCs w:val="26"/>
        </w:rPr>
        <w:t xml:space="preserve"> v Posočju</w:t>
      </w:r>
      <w:r w:rsidR="008259A0">
        <w:rPr>
          <w:rFonts w:ascii="Republika" w:hAnsi="Republika"/>
          <w:sz w:val="26"/>
          <w:szCs w:val="26"/>
        </w:rPr>
        <w:t xml:space="preserve">, cerkev Sv. Duha na Javorci ter poglavitnejše muzeje iz regije ob Soči, ki razstavljajo na tematiko </w:t>
      </w:r>
      <w:r w:rsidR="008A5EB1">
        <w:rPr>
          <w:rFonts w:ascii="Republika" w:hAnsi="Republika"/>
          <w:sz w:val="26"/>
          <w:szCs w:val="26"/>
        </w:rPr>
        <w:t xml:space="preserve">soške </w:t>
      </w:r>
      <w:r w:rsidR="008259A0">
        <w:rPr>
          <w:rFonts w:ascii="Republika" w:hAnsi="Republika"/>
          <w:sz w:val="26"/>
          <w:szCs w:val="26"/>
        </w:rPr>
        <w:t xml:space="preserve">fronte in </w:t>
      </w:r>
      <w:r w:rsidR="008A5EB1">
        <w:rPr>
          <w:rFonts w:ascii="Republika" w:hAnsi="Republika"/>
          <w:sz w:val="26"/>
          <w:szCs w:val="26"/>
        </w:rPr>
        <w:t xml:space="preserve">prve </w:t>
      </w:r>
      <w:r w:rsidR="008259A0">
        <w:rPr>
          <w:rFonts w:ascii="Republika" w:hAnsi="Republika"/>
          <w:sz w:val="26"/>
          <w:szCs w:val="26"/>
        </w:rPr>
        <w:t xml:space="preserve">svetovne vojne. </w:t>
      </w:r>
    </w:p>
    <w:p w:rsidR="00DE6E0F" w:rsidRDefault="00E17DF1" w:rsidP="007F1139">
      <w:pPr>
        <w:jc w:val="both"/>
        <w:rPr>
          <w:rFonts w:ascii="Republika" w:hAnsi="Republika"/>
          <w:sz w:val="26"/>
          <w:szCs w:val="26"/>
        </w:rPr>
      </w:pPr>
      <w:r>
        <w:rPr>
          <w:rFonts w:ascii="Republika" w:hAnsi="Republika"/>
          <w:sz w:val="26"/>
          <w:szCs w:val="26"/>
        </w:rPr>
        <w:t xml:space="preserve">Razstava je nastala ob sodelovanju med Veleposlaništvom Republike Slovenije  v Pragi in Vojaško-zgodovinskim inštitutom Praga. Pri oblikovanju vsebine so na slovenski strani aktivno sodelovali tudi Tolminski muzej, Fundacija </w:t>
      </w:r>
      <w:r w:rsidR="007B253F">
        <w:rPr>
          <w:rFonts w:ascii="Republika" w:hAnsi="Republika"/>
          <w:sz w:val="26"/>
          <w:szCs w:val="26"/>
        </w:rPr>
        <w:t>Pot miru v Posočju</w:t>
      </w:r>
      <w:r>
        <w:rPr>
          <w:rFonts w:ascii="Republika" w:hAnsi="Republika"/>
          <w:sz w:val="26"/>
          <w:szCs w:val="26"/>
        </w:rPr>
        <w:t xml:space="preserve"> ter </w:t>
      </w:r>
      <w:r w:rsidR="008A5EB1">
        <w:rPr>
          <w:rFonts w:ascii="Republika" w:hAnsi="Republika"/>
          <w:sz w:val="26"/>
          <w:szCs w:val="26"/>
        </w:rPr>
        <w:t xml:space="preserve"> Zgodovinski inštitut Milka Kosa Znanstvenoraziskovalnega centra Slovenske akademije </w:t>
      </w:r>
      <w:r>
        <w:rPr>
          <w:rFonts w:ascii="Republika" w:hAnsi="Republika"/>
          <w:sz w:val="26"/>
          <w:szCs w:val="26"/>
        </w:rPr>
        <w:t>znanosti in umetnosti</w:t>
      </w:r>
      <w:r w:rsidR="00A74553">
        <w:rPr>
          <w:rFonts w:ascii="Republika" w:hAnsi="Republika"/>
          <w:sz w:val="26"/>
          <w:szCs w:val="26"/>
        </w:rPr>
        <w:t xml:space="preserve"> (ZRC SAZU)</w:t>
      </w:r>
      <w:r>
        <w:rPr>
          <w:rFonts w:ascii="Republika" w:hAnsi="Republika"/>
          <w:sz w:val="26"/>
          <w:szCs w:val="26"/>
        </w:rPr>
        <w:t xml:space="preserve">. </w:t>
      </w:r>
    </w:p>
    <w:p w:rsidR="00542F2C" w:rsidRDefault="00542F2C" w:rsidP="007F1139">
      <w:pPr>
        <w:jc w:val="both"/>
        <w:rPr>
          <w:rFonts w:ascii="Republika" w:hAnsi="Republika"/>
          <w:sz w:val="26"/>
          <w:szCs w:val="26"/>
        </w:rPr>
      </w:pPr>
      <w:r>
        <w:rPr>
          <w:rFonts w:ascii="Republika" w:hAnsi="Republika"/>
          <w:sz w:val="26"/>
          <w:szCs w:val="26"/>
        </w:rPr>
        <w:t xml:space="preserve">Razstava sodi </w:t>
      </w:r>
      <w:r w:rsidR="00DE6E0F">
        <w:rPr>
          <w:rFonts w:ascii="Republika" w:hAnsi="Republika"/>
          <w:sz w:val="26"/>
          <w:szCs w:val="26"/>
        </w:rPr>
        <w:t xml:space="preserve">tudi v </w:t>
      </w:r>
      <w:r>
        <w:rPr>
          <w:rFonts w:ascii="Republika" w:hAnsi="Republika"/>
          <w:sz w:val="26"/>
          <w:szCs w:val="26"/>
        </w:rPr>
        <w:t xml:space="preserve">okvir obeležitev </w:t>
      </w:r>
      <w:r w:rsidRPr="00542F2C">
        <w:rPr>
          <w:rFonts w:ascii="Republika" w:hAnsi="Republika"/>
          <w:sz w:val="26"/>
          <w:szCs w:val="26"/>
        </w:rPr>
        <w:t xml:space="preserve">100-letnic 1. svetovne vojne </w:t>
      </w:r>
      <w:r>
        <w:rPr>
          <w:rFonts w:ascii="Republika" w:hAnsi="Republika"/>
          <w:sz w:val="26"/>
          <w:szCs w:val="26"/>
        </w:rPr>
        <w:t xml:space="preserve">pod okriljem </w:t>
      </w:r>
      <w:r w:rsidRPr="00542F2C">
        <w:rPr>
          <w:rFonts w:ascii="Republika" w:hAnsi="Republika"/>
          <w:sz w:val="26"/>
          <w:szCs w:val="26"/>
        </w:rPr>
        <w:t>Nacionalnega odbora</w:t>
      </w:r>
      <w:r w:rsidR="00DE6E0F">
        <w:rPr>
          <w:rFonts w:ascii="Republika" w:hAnsi="Republika"/>
          <w:sz w:val="26"/>
          <w:szCs w:val="26"/>
        </w:rPr>
        <w:t xml:space="preserve">, ki v Sloveniji </w:t>
      </w:r>
      <w:r w:rsidR="00DE6E0F" w:rsidRPr="00DE6E0F">
        <w:rPr>
          <w:rFonts w:ascii="Republika" w:hAnsi="Republika"/>
          <w:sz w:val="26"/>
          <w:szCs w:val="26"/>
        </w:rPr>
        <w:t xml:space="preserve">pripravlja in osvežuje koledar dogodkov, posvečenih 1. svetovni vojni, ki se bodo v obdobju 2014–2018 odvijali </w:t>
      </w:r>
      <w:r w:rsidR="003D749B">
        <w:rPr>
          <w:rFonts w:ascii="Republika" w:hAnsi="Republika"/>
          <w:sz w:val="26"/>
          <w:szCs w:val="26"/>
        </w:rPr>
        <w:t>na Slovenskem kot tudi v tujini in</w:t>
      </w:r>
      <w:r w:rsidR="00DE6E0F" w:rsidRPr="00DE6E0F">
        <w:rPr>
          <w:rFonts w:ascii="Republika" w:hAnsi="Republika"/>
          <w:sz w:val="26"/>
          <w:szCs w:val="26"/>
        </w:rPr>
        <w:t xml:space="preserve"> na katerih bodo sodelovali slovenski predstavniki različnih institucij.</w:t>
      </w:r>
      <w:r w:rsidR="00DE6E0F">
        <w:rPr>
          <w:rFonts w:ascii="Republika" w:hAnsi="Republika"/>
          <w:sz w:val="26"/>
          <w:szCs w:val="26"/>
        </w:rPr>
        <w:t xml:space="preserve"> S tem se je Slovenija </w:t>
      </w:r>
      <w:r w:rsidRPr="00542F2C">
        <w:rPr>
          <w:rFonts w:ascii="Republika" w:hAnsi="Republika"/>
          <w:sz w:val="26"/>
          <w:szCs w:val="26"/>
        </w:rPr>
        <w:t>dejavno vključila v vseevropsko počastitev stoletnice začetka 1. svetovne vojne.</w:t>
      </w:r>
    </w:p>
    <w:p w:rsidR="00D666CD" w:rsidRDefault="00923804" w:rsidP="007F1139">
      <w:pPr>
        <w:jc w:val="both"/>
        <w:rPr>
          <w:rFonts w:ascii="Republika" w:hAnsi="Republika"/>
          <w:sz w:val="26"/>
          <w:szCs w:val="26"/>
        </w:rPr>
      </w:pPr>
      <w:r>
        <w:rPr>
          <w:rFonts w:ascii="Republika" w:hAnsi="Republika"/>
          <w:sz w:val="26"/>
          <w:szCs w:val="26"/>
        </w:rPr>
        <w:t xml:space="preserve">Na otvoritvi razstave sta spregovorila veleposlanik RS v Pragi mag. Leon Marc ter direktor Vojaško-zgodovinskega inštituta Praga polk. Aleš </w:t>
      </w:r>
      <w:r w:rsidRPr="00923804">
        <w:rPr>
          <w:rFonts w:ascii="Republika" w:hAnsi="Republika"/>
          <w:sz w:val="26"/>
          <w:szCs w:val="26"/>
        </w:rPr>
        <w:t>Knížek</w:t>
      </w:r>
      <w:r>
        <w:rPr>
          <w:rFonts w:ascii="Republika" w:hAnsi="Republika"/>
          <w:sz w:val="26"/>
          <w:szCs w:val="26"/>
        </w:rPr>
        <w:t xml:space="preserve">. </w:t>
      </w:r>
      <w:r w:rsidR="00800492">
        <w:rPr>
          <w:rFonts w:ascii="Republika" w:hAnsi="Republika"/>
          <w:sz w:val="26"/>
          <w:szCs w:val="26"/>
        </w:rPr>
        <w:t xml:space="preserve">Gostom je bila postrežena tudi jed, ki spominja na čase Soške fronte – jota, ki jo je za prireditev doniralo podjetje Eta iz Kamnika. </w:t>
      </w:r>
    </w:p>
    <w:p w:rsidR="00923804" w:rsidRDefault="00800492" w:rsidP="007F1139">
      <w:pPr>
        <w:jc w:val="both"/>
        <w:rPr>
          <w:rFonts w:ascii="Republika" w:hAnsi="Republika"/>
          <w:sz w:val="26"/>
          <w:szCs w:val="26"/>
        </w:rPr>
      </w:pPr>
      <w:r>
        <w:rPr>
          <w:rFonts w:ascii="Republika" w:hAnsi="Republika"/>
          <w:sz w:val="26"/>
          <w:szCs w:val="26"/>
        </w:rPr>
        <w:t xml:space="preserve">Otvoritev razstave je bila pripravljena na prvi dan dvodnevne konference, ki na temo </w:t>
      </w:r>
      <w:r w:rsidR="00190747">
        <w:rPr>
          <w:rFonts w:ascii="Republika" w:hAnsi="Republika"/>
          <w:sz w:val="26"/>
          <w:szCs w:val="26"/>
        </w:rPr>
        <w:t>vojnega leta 1915 poteka v prostorih češkega parlamenta. Te konference se udeležujeta tudi direktorica Tolminskega muzeja</w:t>
      </w:r>
      <w:r w:rsidR="007B253F">
        <w:rPr>
          <w:rFonts w:ascii="Republika" w:hAnsi="Republika"/>
          <w:sz w:val="26"/>
          <w:szCs w:val="26"/>
        </w:rPr>
        <w:t xml:space="preserve"> mag. Damjana Fortunat Černilogar in </w:t>
      </w:r>
      <w:r w:rsidR="008A5EB1">
        <w:rPr>
          <w:rFonts w:ascii="Republika" w:hAnsi="Republika"/>
          <w:sz w:val="26"/>
          <w:szCs w:val="26"/>
        </w:rPr>
        <w:t xml:space="preserve">mag. </w:t>
      </w:r>
      <w:r w:rsidR="007B253F">
        <w:rPr>
          <w:rFonts w:ascii="Republika" w:hAnsi="Republika"/>
          <w:sz w:val="26"/>
          <w:szCs w:val="26"/>
        </w:rPr>
        <w:t>Tadej Koren s Fundacije Pot</w:t>
      </w:r>
      <w:r w:rsidR="008A5EB1">
        <w:rPr>
          <w:rFonts w:ascii="Republika" w:hAnsi="Republika"/>
          <w:sz w:val="26"/>
          <w:szCs w:val="26"/>
        </w:rPr>
        <w:t>i</w:t>
      </w:r>
      <w:r w:rsidR="007B253F">
        <w:rPr>
          <w:rFonts w:ascii="Republika" w:hAnsi="Republika"/>
          <w:sz w:val="26"/>
          <w:szCs w:val="26"/>
        </w:rPr>
        <w:t xml:space="preserve"> miru v Posočju, svoj prispevek za zbornik, ki bo izšel po konferenci pa je prispevala tudi dr. Petra Svoljšak,</w:t>
      </w:r>
      <w:r w:rsidR="007B253F" w:rsidRPr="007B253F">
        <w:t xml:space="preserve"> </w:t>
      </w:r>
      <w:r w:rsidR="007B253F" w:rsidRPr="007B253F">
        <w:rPr>
          <w:rFonts w:ascii="Republika" w:hAnsi="Republika"/>
          <w:sz w:val="26"/>
          <w:szCs w:val="26"/>
        </w:rPr>
        <w:t>predstojnica Zgodovinskega inštituta Milka Kosa</w:t>
      </w:r>
      <w:r w:rsidR="00E34F3B">
        <w:rPr>
          <w:rFonts w:ascii="Republika" w:hAnsi="Republika"/>
          <w:sz w:val="26"/>
          <w:szCs w:val="26"/>
        </w:rPr>
        <w:t xml:space="preserve"> </w:t>
      </w:r>
      <w:r w:rsidR="00A74553">
        <w:rPr>
          <w:rFonts w:ascii="Republika" w:hAnsi="Republika"/>
          <w:sz w:val="26"/>
          <w:szCs w:val="26"/>
        </w:rPr>
        <w:t xml:space="preserve">ZRC SAZU. </w:t>
      </w:r>
    </w:p>
    <w:p w:rsidR="00067519" w:rsidRPr="007B253F" w:rsidRDefault="00A74553" w:rsidP="007F1139">
      <w:pPr>
        <w:jc w:val="both"/>
      </w:pPr>
      <w:r>
        <w:rPr>
          <w:rFonts w:ascii="Republika" w:hAnsi="Republika"/>
          <w:sz w:val="26"/>
          <w:szCs w:val="26"/>
        </w:rPr>
        <w:t xml:space="preserve">Potujoča </w:t>
      </w:r>
      <w:r w:rsidR="00E34F3B">
        <w:rPr>
          <w:rFonts w:ascii="Republika" w:hAnsi="Republika"/>
          <w:sz w:val="26"/>
          <w:szCs w:val="26"/>
        </w:rPr>
        <w:t>razstava se bo po Pragi v bodoče selila tudi v druga češka mesta, od koder je na Soško fronto prihajalo največ čeških vojakov</w:t>
      </w:r>
      <w:r w:rsidR="008A5EB1">
        <w:rPr>
          <w:rFonts w:ascii="Republika" w:hAnsi="Republika"/>
          <w:sz w:val="26"/>
          <w:szCs w:val="26"/>
        </w:rPr>
        <w:t>,</w:t>
      </w:r>
      <w:r w:rsidR="00E34F3B">
        <w:rPr>
          <w:rFonts w:ascii="Republika" w:hAnsi="Republika"/>
          <w:sz w:val="26"/>
          <w:szCs w:val="26"/>
        </w:rPr>
        <w:t xml:space="preserve"> s ciljem </w:t>
      </w:r>
      <w:r w:rsidR="00067519">
        <w:rPr>
          <w:rFonts w:ascii="Republika" w:hAnsi="Republika"/>
          <w:sz w:val="26"/>
          <w:szCs w:val="26"/>
        </w:rPr>
        <w:t xml:space="preserve">še dodatno </w:t>
      </w:r>
      <w:r w:rsidR="00E34F3B">
        <w:rPr>
          <w:rFonts w:ascii="Republika" w:hAnsi="Republika"/>
          <w:sz w:val="26"/>
          <w:szCs w:val="26"/>
        </w:rPr>
        <w:t>povečati zanimanje Čehov z</w:t>
      </w:r>
      <w:r w:rsidR="00067519">
        <w:rPr>
          <w:rFonts w:ascii="Republika" w:hAnsi="Republika"/>
          <w:sz w:val="26"/>
          <w:szCs w:val="26"/>
        </w:rPr>
        <w:t>a</w:t>
      </w:r>
      <w:r w:rsidR="00E34F3B">
        <w:rPr>
          <w:rFonts w:ascii="Republika" w:hAnsi="Republika"/>
          <w:sz w:val="26"/>
          <w:szCs w:val="26"/>
        </w:rPr>
        <w:t xml:space="preserve"> regijo ob Soči, s katero obstaja močna zgodovinska povezanost. Več deset tisoč Čehov je namreč svoje življenje</w:t>
      </w:r>
      <w:r>
        <w:rPr>
          <w:rFonts w:ascii="Republika" w:hAnsi="Republika"/>
          <w:sz w:val="26"/>
          <w:szCs w:val="26"/>
        </w:rPr>
        <w:t xml:space="preserve"> tragično končalo </w:t>
      </w:r>
      <w:r w:rsidR="00E34F3B">
        <w:rPr>
          <w:rFonts w:ascii="Republika" w:hAnsi="Republika"/>
          <w:sz w:val="26"/>
          <w:szCs w:val="26"/>
        </w:rPr>
        <w:t xml:space="preserve">prav na Soški fronti. </w:t>
      </w:r>
      <w:bookmarkStart w:id="0" w:name="_GoBack"/>
      <w:bookmarkEnd w:id="0"/>
    </w:p>
    <w:p w:rsidR="00800492" w:rsidRPr="007F1139" w:rsidRDefault="00800492" w:rsidP="007F1139">
      <w:pPr>
        <w:jc w:val="both"/>
        <w:rPr>
          <w:rFonts w:ascii="Republika" w:hAnsi="Republika"/>
          <w:sz w:val="26"/>
          <w:szCs w:val="26"/>
        </w:rPr>
      </w:pPr>
    </w:p>
    <w:sectPr w:rsidR="00800492" w:rsidRPr="007F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9"/>
    <w:rsid w:val="00067519"/>
    <w:rsid w:val="00190747"/>
    <w:rsid w:val="003D749B"/>
    <w:rsid w:val="00542F2C"/>
    <w:rsid w:val="006F3EFD"/>
    <w:rsid w:val="007B253F"/>
    <w:rsid w:val="007F1139"/>
    <w:rsid w:val="00800492"/>
    <w:rsid w:val="008259A0"/>
    <w:rsid w:val="00844553"/>
    <w:rsid w:val="008A5EB1"/>
    <w:rsid w:val="00923804"/>
    <w:rsid w:val="00A707F8"/>
    <w:rsid w:val="00A74553"/>
    <w:rsid w:val="00C869E0"/>
    <w:rsid w:val="00D666CD"/>
    <w:rsid w:val="00DE6E0F"/>
    <w:rsid w:val="00E17DF1"/>
    <w:rsid w:val="00E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5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5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AE9B7207.dotm</Template>
  <TotalTime>10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A351</dc:creator>
  <cp:lastModifiedBy>A351</cp:lastModifiedBy>
  <cp:revision>3</cp:revision>
  <dcterms:created xsi:type="dcterms:W3CDTF">2015-09-21T09:28:00Z</dcterms:created>
  <dcterms:modified xsi:type="dcterms:W3CDTF">2015-09-21T11:14:00Z</dcterms:modified>
</cp:coreProperties>
</file>